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53F" w:rsidRDefault="00D5753F" w:rsidP="00D5753F">
      <w:r>
        <w:rPr>
          <w:rFonts w:ascii="Arial" w:hAnsi="Arial" w:cs="Arial"/>
          <w:color w:val="222222"/>
          <w:sz w:val="20"/>
          <w:szCs w:val="20"/>
        </w:rPr>
        <w:t>Email Marketing:</w:t>
      </w:r>
    </w:p>
    <w:p w:rsidR="00D5753F" w:rsidRDefault="00D5753F" w:rsidP="00D5753F">
      <w:pPr>
        <w:rPr>
          <w:rFonts w:ascii="Arial" w:hAnsi="Arial" w:cs="Arial"/>
          <w:color w:val="222222"/>
          <w:sz w:val="20"/>
          <w:szCs w:val="20"/>
        </w:rPr>
      </w:pPr>
    </w:p>
    <w:p w:rsidR="00D5753F" w:rsidRDefault="001F586A" w:rsidP="001F586A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color w:val="222222"/>
          <w:sz w:val="20"/>
          <w:szCs w:val="20"/>
        </w:rPr>
      </w:pPr>
      <w:r w:rsidRPr="001F586A">
        <w:rPr>
          <w:rFonts w:ascii="Arial" w:hAnsi="Arial" w:cs="Arial"/>
          <w:color w:val="222222"/>
          <w:sz w:val="20"/>
          <w:szCs w:val="20"/>
        </w:rPr>
        <w:t xml:space="preserve">Email Marketing by Constant Contact® makes it easy, effective, and highly affordable to connect with your audience and build strong, successful, lasting relationships with </w:t>
      </w:r>
      <w:proofErr w:type="spellStart"/>
      <w:r w:rsidRPr="001F586A">
        <w:rPr>
          <w:rFonts w:ascii="Arial" w:hAnsi="Arial" w:cs="Arial"/>
          <w:color w:val="222222"/>
          <w:sz w:val="20"/>
          <w:szCs w:val="20"/>
        </w:rPr>
        <w:t>them.</w:t>
      </w:r>
      <w:r w:rsidR="00D5753F">
        <w:rPr>
          <w:rFonts w:ascii="Arial" w:hAnsi="Arial" w:cs="Arial"/>
          <w:color w:val="222222"/>
          <w:sz w:val="20"/>
          <w:szCs w:val="20"/>
        </w:rPr>
        <w:t>Email</w:t>
      </w:r>
      <w:proofErr w:type="spellEnd"/>
      <w:r w:rsidR="00D5753F">
        <w:rPr>
          <w:rFonts w:ascii="Arial" w:hAnsi="Arial" w:cs="Arial"/>
          <w:color w:val="222222"/>
          <w:sz w:val="20"/>
          <w:szCs w:val="20"/>
        </w:rPr>
        <w:t xml:space="preserve"> Marketing makes it quick, easy and affordable to connect with your customers</w:t>
      </w:r>
    </w:p>
    <w:p w:rsidR="00D5753F" w:rsidRPr="001F586A" w:rsidRDefault="00D5753F" w:rsidP="001F586A">
      <w:pPr>
        <w:spacing w:before="100" w:beforeAutospacing="1" w:after="100" w:afterAutospacing="1"/>
        <w:rPr>
          <w:rFonts w:ascii="Arial" w:hAnsi="Arial" w:cs="Arial"/>
          <w:color w:val="222222"/>
          <w:sz w:val="20"/>
          <w:szCs w:val="20"/>
        </w:rPr>
      </w:pPr>
      <w:bookmarkStart w:id="0" w:name="_GoBack"/>
      <w:bookmarkEnd w:id="0"/>
    </w:p>
    <w:p w:rsidR="00D5753F" w:rsidRDefault="00D5753F" w:rsidP="00D5753F">
      <w:pPr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Social Media</w:t>
      </w:r>
    </w:p>
    <w:p w:rsidR="00D5753F" w:rsidRDefault="00D5753F" w:rsidP="00D5753F">
      <w:pPr>
        <w:rPr>
          <w:rFonts w:ascii="Arial" w:hAnsi="Arial" w:cs="Arial"/>
          <w:color w:val="222222"/>
          <w:sz w:val="20"/>
          <w:szCs w:val="20"/>
        </w:rPr>
      </w:pPr>
    </w:p>
    <w:p w:rsidR="00D5753F" w:rsidRDefault="00D5753F" w:rsidP="00D5753F">
      <w:pPr>
        <w:numPr>
          <w:ilvl w:val="0"/>
          <w:numId w:val="2"/>
        </w:numPr>
        <w:spacing w:before="100" w:beforeAutospacing="1" w:after="100" w:afterAutospacing="1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Creation/enhancement of your social media presence</w:t>
      </w:r>
    </w:p>
    <w:p w:rsidR="00D5753F" w:rsidRDefault="00D5753F" w:rsidP="00D5753F">
      <w:pPr>
        <w:numPr>
          <w:ilvl w:val="0"/>
          <w:numId w:val="2"/>
        </w:numPr>
        <w:spacing w:before="100" w:beforeAutospacing="1" w:after="100" w:afterAutospacing="1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Strategic management of your social medial profiles</w:t>
      </w:r>
    </w:p>
    <w:p w:rsidR="00D5753F" w:rsidRDefault="00D5753F" w:rsidP="00D5753F">
      <w:pPr>
        <w:numPr>
          <w:ilvl w:val="0"/>
          <w:numId w:val="2"/>
        </w:numPr>
        <w:spacing w:before="100" w:beforeAutospacing="1" w:after="100" w:afterAutospacing="1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Complete integration between all social media profiles and your business site</w:t>
      </w:r>
    </w:p>
    <w:p w:rsidR="00D5753F" w:rsidRDefault="00D5753F" w:rsidP="00D5753F">
      <w:pPr>
        <w:numPr>
          <w:ilvl w:val="0"/>
          <w:numId w:val="2"/>
        </w:numPr>
        <w:spacing w:before="100" w:beforeAutospacing="1" w:after="100" w:afterAutospacing="1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Reach more people, build new streams of revenue, grow your business' online reach</w:t>
      </w:r>
    </w:p>
    <w:p w:rsidR="00D5753F" w:rsidRDefault="00D5753F" w:rsidP="00D5753F">
      <w:pPr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Video Production</w:t>
      </w:r>
    </w:p>
    <w:p w:rsidR="00D5753F" w:rsidRDefault="00D5753F" w:rsidP="00D5753F">
      <w:pPr>
        <w:rPr>
          <w:rFonts w:ascii="Arial" w:hAnsi="Arial" w:cs="Arial"/>
          <w:color w:val="222222"/>
          <w:sz w:val="20"/>
          <w:szCs w:val="20"/>
        </w:rPr>
      </w:pPr>
    </w:p>
    <w:p w:rsidR="00D5753F" w:rsidRDefault="00D5753F" w:rsidP="00D5753F">
      <w:pPr>
        <w:numPr>
          <w:ilvl w:val="0"/>
          <w:numId w:val="3"/>
        </w:numPr>
        <w:spacing w:before="100" w:beforeAutospacing="1" w:after="100" w:afterAutospacing="1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We will shoot, edit and deliver a video customized to your business</w:t>
      </w:r>
    </w:p>
    <w:p w:rsidR="00D5753F" w:rsidRDefault="00D5753F" w:rsidP="00D5753F">
      <w:pPr>
        <w:numPr>
          <w:ilvl w:val="0"/>
          <w:numId w:val="3"/>
        </w:numPr>
        <w:spacing w:before="100" w:beforeAutospacing="1" w:after="100" w:afterAutospacing="1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We do it fast and deliver it in a format that will support your social media efforts</w:t>
      </w:r>
    </w:p>
    <w:p w:rsidR="00D5753F" w:rsidRDefault="00D5753F" w:rsidP="00D5753F">
      <w:pPr>
        <w:numPr>
          <w:ilvl w:val="0"/>
          <w:numId w:val="3"/>
        </w:numPr>
        <w:spacing w:before="100" w:beforeAutospacing="1" w:after="100" w:afterAutospacing="1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1-2 minute video, High Definition, Studio Quality music, you get full rights to the video, forever</w:t>
      </w:r>
    </w:p>
    <w:p w:rsidR="00D5753F" w:rsidRDefault="00D5753F" w:rsidP="00D5753F">
      <w:pPr>
        <w:numPr>
          <w:ilvl w:val="0"/>
          <w:numId w:val="3"/>
        </w:numPr>
        <w:spacing w:before="100" w:beforeAutospacing="1" w:after="100" w:afterAutospacing="1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See examples at YouTube.com/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ScrewpileComm</w:t>
      </w:r>
      <w:proofErr w:type="spellEnd"/>
    </w:p>
    <w:p w:rsidR="00D5753F" w:rsidRDefault="00D5753F" w:rsidP="00D5753F">
      <w:pPr>
        <w:rPr>
          <w:rFonts w:ascii="Arial" w:hAnsi="Arial" w:cs="Arial"/>
          <w:color w:val="222222"/>
          <w:sz w:val="20"/>
          <w:szCs w:val="20"/>
        </w:rPr>
      </w:pPr>
    </w:p>
    <w:p w:rsidR="00D5753F" w:rsidRDefault="00D5753F" w:rsidP="00D5753F">
      <w:pPr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Traditional Media </w:t>
      </w:r>
    </w:p>
    <w:p w:rsidR="00D5753F" w:rsidRDefault="00D5753F" w:rsidP="00D5753F">
      <w:pPr>
        <w:rPr>
          <w:rFonts w:ascii="Arial" w:hAnsi="Arial" w:cs="Arial"/>
          <w:color w:val="222222"/>
          <w:sz w:val="20"/>
          <w:szCs w:val="20"/>
        </w:rPr>
      </w:pPr>
    </w:p>
    <w:p w:rsidR="00D5753F" w:rsidRDefault="00D5753F" w:rsidP="00D5753F">
      <w:pPr>
        <w:numPr>
          <w:ilvl w:val="0"/>
          <w:numId w:val="4"/>
        </w:numPr>
        <w:spacing w:before="100" w:beforeAutospacing="1" w:after="100" w:afterAutospacing="1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Print publications aren't dead yet, and the right advertising placement can still be an effective part of your marketing mix</w:t>
      </w:r>
    </w:p>
    <w:p w:rsidR="00D5753F" w:rsidRDefault="00D5753F" w:rsidP="00D5753F">
      <w:pPr>
        <w:numPr>
          <w:ilvl w:val="0"/>
          <w:numId w:val="4"/>
        </w:numPr>
        <w:spacing w:before="100" w:beforeAutospacing="1" w:after="100" w:afterAutospacing="1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We offer research, price negotiation, media placement</w:t>
      </w:r>
    </w:p>
    <w:p w:rsidR="00D5753F" w:rsidRDefault="00D5753F" w:rsidP="00D5753F">
      <w:pPr>
        <w:numPr>
          <w:ilvl w:val="0"/>
          <w:numId w:val="4"/>
        </w:numPr>
        <w:spacing w:before="100" w:beforeAutospacing="1" w:after="100" w:afterAutospacing="1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Concepts, design and complete production of ads</w:t>
      </w:r>
    </w:p>
    <w:p w:rsidR="00D5753F" w:rsidRDefault="00D5753F" w:rsidP="00D5753F">
      <w:pPr>
        <w:numPr>
          <w:ilvl w:val="0"/>
          <w:numId w:val="4"/>
        </w:numPr>
        <w:spacing w:before="100" w:beforeAutospacing="1" w:after="100" w:afterAutospacing="1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Integration with your social profiles for lead generation</w:t>
      </w:r>
    </w:p>
    <w:p w:rsidR="00D5753F" w:rsidRDefault="00D5753F" w:rsidP="00D5753F">
      <w:pPr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Design</w:t>
      </w:r>
    </w:p>
    <w:p w:rsidR="00D5753F" w:rsidRDefault="00D5753F" w:rsidP="00D5753F">
      <w:pPr>
        <w:rPr>
          <w:rFonts w:ascii="Arial" w:hAnsi="Arial" w:cs="Arial"/>
          <w:color w:val="222222"/>
          <w:sz w:val="20"/>
          <w:szCs w:val="20"/>
        </w:rPr>
      </w:pPr>
    </w:p>
    <w:p w:rsidR="00D5753F" w:rsidRDefault="00D5753F" w:rsidP="00D5753F">
      <w:pPr>
        <w:numPr>
          <w:ilvl w:val="0"/>
          <w:numId w:val="5"/>
        </w:numPr>
        <w:spacing w:before="100" w:beforeAutospacing="1" w:after="100" w:afterAutospacing="1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We have a creative network with graphic designers ready to work for you</w:t>
      </w:r>
    </w:p>
    <w:p w:rsidR="00D5753F" w:rsidRDefault="00D5753F" w:rsidP="00D5753F">
      <w:pPr>
        <w:numPr>
          <w:ilvl w:val="0"/>
          <w:numId w:val="5"/>
        </w:numPr>
        <w:spacing w:before="100" w:beforeAutospacing="1" w:after="100" w:afterAutospacing="1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We offer logo design and corporate identity</w:t>
      </w:r>
    </w:p>
    <w:p w:rsidR="00D5753F" w:rsidRDefault="00D5753F" w:rsidP="00D5753F">
      <w:pPr>
        <w:numPr>
          <w:ilvl w:val="0"/>
          <w:numId w:val="5"/>
        </w:numPr>
        <w:spacing w:before="100" w:beforeAutospacing="1" w:after="100" w:afterAutospacing="1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Design and creation of web and print ads</w:t>
      </w:r>
    </w:p>
    <w:p w:rsidR="00D5753F" w:rsidRDefault="00D5753F" w:rsidP="00D5753F">
      <w:pPr>
        <w:numPr>
          <w:ilvl w:val="0"/>
          <w:numId w:val="5"/>
        </w:numPr>
        <w:spacing w:before="100" w:beforeAutospacing="1" w:after="100" w:afterAutospacing="1"/>
        <w:ind w:left="945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Web design</w:t>
      </w:r>
    </w:p>
    <w:p w:rsidR="00CD6D15" w:rsidRDefault="00CD6D15"/>
    <w:sectPr w:rsidR="00CD6D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616F"/>
    <w:multiLevelType w:val="multilevel"/>
    <w:tmpl w:val="3F8E8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0630F8"/>
    <w:multiLevelType w:val="multilevel"/>
    <w:tmpl w:val="C7989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C86C92"/>
    <w:multiLevelType w:val="multilevel"/>
    <w:tmpl w:val="E4A4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6D7780"/>
    <w:multiLevelType w:val="multilevel"/>
    <w:tmpl w:val="909A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A13AD1"/>
    <w:multiLevelType w:val="multilevel"/>
    <w:tmpl w:val="60A4C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3F"/>
    <w:rsid w:val="000A07D3"/>
    <w:rsid w:val="000E1C73"/>
    <w:rsid w:val="000E40EA"/>
    <w:rsid w:val="001B6783"/>
    <w:rsid w:val="001F586A"/>
    <w:rsid w:val="001F7FD9"/>
    <w:rsid w:val="00253637"/>
    <w:rsid w:val="00273798"/>
    <w:rsid w:val="002842A5"/>
    <w:rsid w:val="00291690"/>
    <w:rsid w:val="002A1C7E"/>
    <w:rsid w:val="002E2F48"/>
    <w:rsid w:val="003D082C"/>
    <w:rsid w:val="003E5BBC"/>
    <w:rsid w:val="005139CD"/>
    <w:rsid w:val="00554B44"/>
    <w:rsid w:val="00574C15"/>
    <w:rsid w:val="005F014D"/>
    <w:rsid w:val="00766506"/>
    <w:rsid w:val="007B17D9"/>
    <w:rsid w:val="00804451"/>
    <w:rsid w:val="00865BE2"/>
    <w:rsid w:val="0091603C"/>
    <w:rsid w:val="009446B0"/>
    <w:rsid w:val="0098008F"/>
    <w:rsid w:val="00B97D11"/>
    <w:rsid w:val="00BC6ECC"/>
    <w:rsid w:val="00BF6AAA"/>
    <w:rsid w:val="00C05DA0"/>
    <w:rsid w:val="00C21353"/>
    <w:rsid w:val="00CD6D15"/>
    <w:rsid w:val="00CE51CE"/>
    <w:rsid w:val="00D138FE"/>
    <w:rsid w:val="00D5753F"/>
    <w:rsid w:val="00E65E16"/>
    <w:rsid w:val="00F130C8"/>
    <w:rsid w:val="00F26FC4"/>
    <w:rsid w:val="00F3251E"/>
    <w:rsid w:val="00FB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4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9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01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67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37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12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2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09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</dc:creator>
  <cp:lastModifiedBy>Chuck</cp:lastModifiedBy>
  <cp:revision>2</cp:revision>
  <dcterms:created xsi:type="dcterms:W3CDTF">2012-03-19T21:33:00Z</dcterms:created>
  <dcterms:modified xsi:type="dcterms:W3CDTF">2012-03-19T21:36:00Z</dcterms:modified>
</cp:coreProperties>
</file>